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817A5DC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5E42A17E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68F8490F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D3A3DEF" w:rsidR="004C7549" w:rsidRPr="007B0CEC" w:rsidRDefault="004C7549" w:rsidP="004C754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C7549">
              <w:rPr>
                <w:rFonts w:asciiTheme="minorBidi" w:hAnsiTheme="minorBidi"/>
                <w:color w:val="000000"/>
                <w:sz w:val="22"/>
                <w:szCs w:val="22"/>
              </w:rPr>
              <w:t>Determine the Method Detection Limits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4745F84" w14:textId="77777777" w:rsidR="001B12CA" w:rsidRPr="004C7549" w:rsidRDefault="004C7549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Standard Solutions</w:t>
            </w:r>
          </w:p>
          <w:p w14:paraId="73477496" w14:textId="77777777" w:rsidR="004C7549" w:rsidRPr="004C7549" w:rsidRDefault="004C7549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Standard Solution and Calculate the Method Detection Limit</w:t>
            </w:r>
          </w:p>
          <w:p w14:paraId="7B148A98" w14:textId="33FDF78E" w:rsidR="004C7549" w:rsidRPr="00C86F9C" w:rsidRDefault="004C7549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Evaluate the MDL results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A79E27" w14:textId="59380B76" w:rsidR="001B12CA" w:rsidRPr="004C7549" w:rsidRDefault="004C7549" w:rsidP="004C754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bookmarkStart w:id="0" w:name="_Hlk48652925"/>
            <w:bookmarkStart w:id="1" w:name="_Hlk48650294"/>
            <w:r w:rsidRPr="004C7549">
              <w:rPr>
                <w:rFonts w:ascii="Arial" w:hAnsi="Arial" w:cs="Arial"/>
                <w:b/>
                <w:bCs/>
              </w:rPr>
              <w:t>Prepare Standard Solutions</w:t>
            </w:r>
          </w:p>
          <w:p w14:paraId="7CA32B8F" w14:textId="77777777" w:rsidR="004C7549" w:rsidRPr="00F967D1" w:rsidRDefault="004C7549" w:rsidP="004C754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 xml:space="preserve">In order to calculate MDL prepare solution of concentration approximately four times the estimated limit. </w:t>
            </w:r>
          </w:p>
          <w:p w14:paraId="1ACB0A15" w14:textId="122895A3" w:rsidR="004C7549" w:rsidRPr="004C7549" w:rsidRDefault="004C7549" w:rsidP="004C754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Prepare standard stock solution</w:t>
            </w:r>
          </w:p>
          <w:p w14:paraId="71EF919D" w14:textId="3A014FC7" w:rsidR="004C7549" w:rsidRDefault="004C7549" w:rsidP="004C754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Prepare desired standard concentration solution from the stock solution.</w:t>
            </w:r>
          </w:p>
          <w:p w14:paraId="2F1D35F5" w14:textId="6811F1B8" w:rsidR="005323D2" w:rsidRPr="00BC217B" w:rsidRDefault="004C7549" w:rsidP="004C754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967D1">
              <w:rPr>
                <w:rFonts w:ascii="Arial" w:hAnsi="Arial" w:cs="Arial"/>
                <w:b/>
                <w:bCs/>
              </w:rPr>
              <w:t>Analyse the Standard Solution and Calculate the Method Detection Limit</w:t>
            </w:r>
          </w:p>
          <w:p w14:paraId="2EC3B25C" w14:textId="77777777" w:rsidR="004C7549" w:rsidRPr="004C7549" w:rsidRDefault="004C7549" w:rsidP="004C754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Set the instrument according to equipment instructions</w:t>
            </w:r>
          </w:p>
          <w:p w14:paraId="249E52A8" w14:textId="514EB57B" w:rsidR="004C7549" w:rsidRPr="004C7549" w:rsidRDefault="004C7549" w:rsidP="004C754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Analyse the prepared solution 10 times over the course of several days.</w:t>
            </w:r>
          </w:p>
          <w:p w14:paraId="68D5CBB3" w14:textId="293F6609" w:rsidR="004C7549" w:rsidRPr="004C7549" w:rsidRDefault="004C7549" w:rsidP="004C754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Calculate the standard deviation by the usual method.</w:t>
            </w:r>
          </w:p>
          <w:p w14:paraId="6CF4759B" w14:textId="58DD2FFD" w:rsidR="004C7549" w:rsidRPr="00F967D1" w:rsidRDefault="004C7549" w:rsidP="004C754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Calculate the MDL by substituting standard deviation in the following equation:</w:t>
            </w:r>
          </w:p>
          <w:p w14:paraId="7950A481" w14:textId="77777777" w:rsidR="004C7549" w:rsidRPr="00F967D1" w:rsidRDefault="004C7549" w:rsidP="004C7549">
            <w:pPr>
              <w:pStyle w:val="ListParagraph"/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Method Detection Limit (MDL) = t value x Std. deviation</w:t>
            </w:r>
          </w:p>
          <w:p w14:paraId="7F74613F" w14:textId="1BF33D42" w:rsidR="004C7549" w:rsidRPr="004C7549" w:rsidRDefault="004C7549" w:rsidP="004C7549">
            <w:pPr>
              <w:pStyle w:val="ListParagraph"/>
              <w:jc w:val="both"/>
              <w:rPr>
                <w:rFonts w:ascii="Arial" w:hAnsi="Arial" w:cs="Arial"/>
              </w:rPr>
            </w:pPr>
            <w:r w:rsidRPr="00F967D1">
              <w:rPr>
                <w:rFonts w:ascii="Arial" w:hAnsi="Arial" w:cs="Arial"/>
              </w:rPr>
              <w:t>Where t = degree of freedom (n-1)</w:t>
            </w:r>
          </w:p>
          <w:p w14:paraId="4D6653AB" w14:textId="3813361B" w:rsidR="00621FB3" w:rsidRPr="00621FB3" w:rsidRDefault="004C7549" w:rsidP="001B12C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bCs/>
              </w:rPr>
              <w:t>Evaluate the MDL results</w:t>
            </w:r>
          </w:p>
          <w:p w14:paraId="39C079C1" w14:textId="77777777" w:rsidR="004C7549" w:rsidRPr="004C7549" w:rsidRDefault="004C7549" w:rsidP="00C70A47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If the MDL is much higher than the estimated detection limit, it </w:t>
            </w:r>
            <w:r w:rsidRPr="006050B1">
              <w:rPr>
                <w:rFonts w:ascii="Arial" w:hAnsi="Arial" w:cs="Arial"/>
              </w:rPr>
              <w:lastRenderedPageBreak/>
              <w:t>may indicate problems with the procedure or with the analytical equipment, improperly made reagents and expiration dates for chemicals</w:t>
            </w:r>
            <w:r w:rsidRPr="004C7549">
              <w:rPr>
                <w:rFonts w:ascii="Arial" w:hAnsi="Arial" w:cs="Arial"/>
              </w:rPr>
              <w:t>.</w:t>
            </w:r>
          </w:p>
          <w:p w14:paraId="628091CC" w14:textId="6D7A187B" w:rsidR="004C7549" w:rsidRPr="004C7549" w:rsidRDefault="004C7549" w:rsidP="00C70A47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Reprepare all the standards</w:t>
            </w:r>
          </w:p>
          <w:p w14:paraId="33E3A8D0" w14:textId="7A67B156" w:rsidR="001B12CA" w:rsidRPr="004C7549" w:rsidRDefault="004C7549" w:rsidP="00C70A47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Re analyse the standard and calculate the method detection limit.</w:t>
            </w:r>
            <w:bookmarkEnd w:id="0"/>
            <w:bookmarkEnd w:id="1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43CAEDBF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0F9F30" w14:textId="015AD65F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EBD80" w14:textId="401899D0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D19C64" w14:textId="26695FA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8658EA" w14:textId="440DD00A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C9AD15" w14:textId="2E01C09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454E86" w14:textId="5665ED9C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5958C2" w14:textId="41AED136" w:rsidR="007F4F36" w:rsidRDefault="007F4F3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9CCA13" w14:textId="1C01235B" w:rsidR="007F4F36" w:rsidRDefault="007F4F3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2B61579" w14:textId="4E62C4BB" w:rsidR="007F4F36" w:rsidRDefault="007F4F3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222ADA" w14:textId="77777777" w:rsidR="007F4F36" w:rsidRDefault="007F4F3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C244544" w14:textId="77777777" w:rsidR="00587466" w:rsidRPr="00206480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A0A7A9" w14:textId="77777777" w:rsidR="007F4F36" w:rsidRDefault="007F4F36" w:rsidP="009B1E94">
      <w:pPr>
        <w:jc w:val="center"/>
        <w:rPr>
          <w:rFonts w:ascii="Arial" w:hAnsi="Arial" w:cs="Arial"/>
          <w:b/>
          <w:sz w:val="32"/>
        </w:rPr>
      </w:pPr>
    </w:p>
    <w:p w14:paraId="19A07651" w14:textId="3FD2BCC5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F4F36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7F4F36" w:rsidRPr="00206480" w:rsidRDefault="007F4F36" w:rsidP="007F4F3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7A49D1A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12BE61C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7897EE79" w:rsidR="007F4F36" w:rsidRPr="00AA6720" w:rsidRDefault="007F4F36" w:rsidP="007F4F3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4F36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7F4F36" w:rsidRPr="00206480" w:rsidRDefault="007F4F36" w:rsidP="007F4F3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0C2776CC" w:rsidR="007F4F36" w:rsidRPr="00AA6720" w:rsidRDefault="007F4F36" w:rsidP="007F4F3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549">
              <w:rPr>
                <w:rFonts w:asciiTheme="minorBidi" w:hAnsiTheme="minorBidi"/>
                <w:color w:val="000000"/>
                <w:sz w:val="22"/>
                <w:szCs w:val="22"/>
              </w:rPr>
              <w:t>Determine the Method Detection Limits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A2F37C5" w14:textId="77777777" w:rsidR="007F4F36" w:rsidRPr="004C7549" w:rsidRDefault="007F4F36" w:rsidP="007F4F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Standard Solutions</w:t>
            </w:r>
          </w:p>
          <w:p w14:paraId="307B5DC7" w14:textId="77777777" w:rsidR="007F4F36" w:rsidRPr="004C7549" w:rsidRDefault="007F4F36" w:rsidP="007F4F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Standard Solution and Calculate the Method Detection Limit</w:t>
            </w:r>
          </w:p>
          <w:p w14:paraId="59466BA3" w14:textId="07C973A3" w:rsidR="00140E93" w:rsidRPr="002F68AB" w:rsidRDefault="007F4F36" w:rsidP="007F4F3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Evaluate the MDL results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1B12C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1B12CA">
        <w:trPr>
          <w:trHeight w:val="398"/>
        </w:trPr>
        <w:tc>
          <w:tcPr>
            <w:tcW w:w="6729" w:type="dxa"/>
          </w:tcPr>
          <w:p w14:paraId="7CADB1FE" w14:textId="62F67C13" w:rsidR="00F577C3" w:rsidRPr="00D82AD3" w:rsidRDefault="00004FE8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In order to calculate MDL prepare solution of concentration approximately four times the estimated limit.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B2A3F" id="Rounded Rectangle 35" o:spid="_x0000_s1026" style="position:absolute;margin-left:6.95pt;margin-top:2.4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0174F" id="Rounded Rectangle 36" o:spid="_x0000_s1026" style="position:absolute;margin-left:9.35pt;margin-top:2.4pt;width:28.45pt;height:12.8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1B12CA">
        <w:trPr>
          <w:trHeight w:val="398"/>
        </w:trPr>
        <w:tc>
          <w:tcPr>
            <w:tcW w:w="6729" w:type="dxa"/>
          </w:tcPr>
          <w:p w14:paraId="1BB8660A" w14:textId="611BCF98" w:rsidR="00F577C3" w:rsidRPr="00004FE8" w:rsidRDefault="00004FE8" w:rsidP="00004F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Prepare standard stock solution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9A111" id="Rounded Rectangle 32" o:spid="_x0000_s1026" style="position:absolute;margin-left:7.55pt;margin-top:2.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06848" id="Rounded Rectangle 33" o:spid="_x0000_s1026" style="position:absolute;margin-left:9.3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1B12CA">
        <w:trPr>
          <w:trHeight w:val="398"/>
        </w:trPr>
        <w:tc>
          <w:tcPr>
            <w:tcW w:w="6729" w:type="dxa"/>
          </w:tcPr>
          <w:p w14:paraId="7E03C9A4" w14:textId="0FD36D45" w:rsidR="00F577C3" w:rsidRPr="00D82AD3" w:rsidRDefault="00004FE8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Prepare desired standard concentration solution from the stock solution.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04230" id="Rounded Rectangle 10" o:spid="_x0000_s1026" style="position:absolute;margin-left:8.5pt;margin-top:5pt;width:28.45pt;height:12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C155D" id="Rounded Rectangle 11" o:spid="_x0000_s1026" style="position:absolute;margin-left:9.5pt;margin-top:4.9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1B12CA">
        <w:trPr>
          <w:trHeight w:val="458"/>
        </w:trPr>
        <w:tc>
          <w:tcPr>
            <w:tcW w:w="6729" w:type="dxa"/>
          </w:tcPr>
          <w:p w14:paraId="1139C484" w14:textId="50A777D9" w:rsidR="00F577C3" w:rsidRPr="00004FE8" w:rsidRDefault="00004FE8" w:rsidP="00004F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Set the instrument according to equipment instructions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24534" id="Rounded Rectangle 12" o:spid="_x0000_s1026" style="position:absolute;margin-left:8.8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2B607F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1B12CA">
        <w:trPr>
          <w:trHeight w:val="398"/>
        </w:trPr>
        <w:tc>
          <w:tcPr>
            <w:tcW w:w="6729" w:type="dxa"/>
          </w:tcPr>
          <w:p w14:paraId="600F3FA4" w14:textId="33ED5496" w:rsidR="00F577C3" w:rsidRPr="00D82AD3" w:rsidRDefault="00004FE8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Analyse the prepared solution 10 times over the course of several days.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584771" id="Rounded Rectangle 13" o:spid="_x0000_s1026" style="position:absolute;margin-left:8.3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379F7" id="Rounded Rectangle 14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1B12CA">
        <w:trPr>
          <w:trHeight w:val="398"/>
        </w:trPr>
        <w:tc>
          <w:tcPr>
            <w:tcW w:w="6729" w:type="dxa"/>
          </w:tcPr>
          <w:p w14:paraId="5BEB773F" w14:textId="36498822" w:rsidR="00F577C3" w:rsidRPr="00D82AD3" w:rsidRDefault="00004FE8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Calculate the standard deviation by the usual method.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1B663" id="Rounded Rectangle 15" o:spid="_x0000_s1026" style="position:absolute;margin-left:8.3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7B18D" id="Rounded Rectangle 16" o:spid="_x0000_s1026" style="position:absolute;margin-left:10.0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1B12CA">
        <w:trPr>
          <w:trHeight w:val="398"/>
        </w:trPr>
        <w:tc>
          <w:tcPr>
            <w:tcW w:w="6729" w:type="dxa"/>
          </w:tcPr>
          <w:p w14:paraId="20E1492B" w14:textId="77777777" w:rsidR="00004FE8" w:rsidRPr="00004FE8" w:rsidRDefault="00004FE8" w:rsidP="00004F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Calculate the MDL by substituting standard deviation in the following equation:</w:t>
            </w:r>
          </w:p>
          <w:p w14:paraId="7DC0B3E9" w14:textId="77777777" w:rsidR="00004FE8" w:rsidRPr="00004FE8" w:rsidRDefault="00004FE8" w:rsidP="00004FE8">
            <w:pPr>
              <w:pStyle w:val="ListParagraph"/>
              <w:ind w:left="679"/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Method Detection Limit (MDL) = t value x Std. deviation</w:t>
            </w:r>
          </w:p>
          <w:p w14:paraId="12F51454" w14:textId="118C8A16" w:rsidR="00F577C3" w:rsidRPr="00004FE8" w:rsidRDefault="00004FE8" w:rsidP="00004FE8">
            <w:pPr>
              <w:pStyle w:val="ListParagraph"/>
              <w:ind w:left="679"/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Where t = degree of freedom (n-1)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21BD3" id="Rounded Rectangle 17" o:spid="_x0000_s1026" style="position:absolute;margin-left:7.9pt;margin-top:2.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6A3803" id="Rounded Rectangle 18" o:spid="_x0000_s1026" style="position:absolute;margin-left:10.2pt;margin-top:3.05pt;width:28.45pt;height:12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1B12CA">
        <w:trPr>
          <w:trHeight w:val="398"/>
        </w:trPr>
        <w:tc>
          <w:tcPr>
            <w:tcW w:w="6729" w:type="dxa"/>
          </w:tcPr>
          <w:p w14:paraId="52E76CCE" w14:textId="7D5B31D2" w:rsidR="00F577C3" w:rsidRPr="00BF34B3" w:rsidRDefault="00004FE8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If the MDL is much higher than the estimated detection limit, it may indicate problems with the procedure or with the analytical equipment, improperly made reagents and expiration dates for chemicals.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54BAF" id="Rounded Rectangle 19" o:spid="_x0000_s1026" style="position:absolute;margin-left:7.35pt;margin-top:3.6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0A004" id="Rounded Rectangle 20" o:spid="_x0000_s1026" style="position:absolute;margin-left:9.7pt;margin-top:3.0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1B12CA">
        <w:trPr>
          <w:trHeight w:val="398"/>
        </w:trPr>
        <w:tc>
          <w:tcPr>
            <w:tcW w:w="6729" w:type="dxa"/>
          </w:tcPr>
          <w:p w14:paraId="0AFBE084" w14:textId="1932ECE0" w:rsidR="00F577C3" w:rsidRPr="00C7273C" w:rsidRDefault="00004FE8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Reprepare all the standards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E52643" id="Rounded Rectangle 21" o:spid="_x0000_s1026" style="position:absolute;margin-left:7.8pt;margin-top:4.7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7D6DA" id="Rounded Rectangle 22" o:spid="_x0000_s1026" style="position:absolute;margin-left:10.25pt;margin-top:4.1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B12CA" w:rsidRPr="00206480" w14:paraId="20E3EAE0" w14:textId="77777777" w:rsidTr="001B12CA">
        <w:trPr>
          <w:trHeight w:val="398"/>
        </w:trPr>
        <w:tc>
          <w:tcPr>
            <w:tcW w:w="6729" w:type="dxa"/>
          </w:tcPr>
          <w:p w14:paraId="5F4C092E" w14:textId="2FA78872" w:rsidR="001B12CA" w:rsidRPr="00BF34B3" w:rsidRDefault="00004FE8" w:rsidP="001B12C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Re analyse the standard and calculate the method detection limit.</w:t>
            </w:r>
          </w:p>
        </w:tc>
        <w:tc>
          <w:tcPr>
            <w:tcW w:w="1063" w:type="dxa"/>
          </w:tcPr>
          <w:p w14:paraId="0309147D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DEDB83" wp14:editId="77982F8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8AACE" id="Rounded Rectangle 17" o:spid="_x0000_s1026" style="position:absolute;margin-left:7.9pt;margin-top:2.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N6D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J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BMw3oOLAgAAYQ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E63ACAC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463CF9E" wp14:editId="2420B33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22AED8" id="Rounded Rectangle 18" o:spid="_x0000_s1026" style="position:absolute;margin-left:10.2pt;margin-top:3.05pt;width:28.45pt;height:12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uu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yrPYp976Cs2f7IMbbh7FWPRWOh3/sRyyTb3djb0V20A4Ph7Py+NyRglH&#10;VTk/Ls9nEbN4c7bOh+8CNIlCTV3MIq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WnLrokCAABh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7AF26" w14:textId="2365C851" w:rsidR="00FC4256" w:rsidRDefault="00FC4256">
      <w:pPr>
        <w:rPr>
          <w:rFonts w:ascii="Arial" w:hAnsi="Arial" w:cs="Arial"/>
        </w:rPr>
      </w:pPr>
    </w:p>
    <w:p w14:paraId="12C29442" w14:textId="77777777" w:rsidR="00140E93" w:rsidRDefault="00140E93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CC38E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63662D6" w14:textId="7ADC5A9B" w:rsidR="00D82AD3" w:rsidRPr="00004FE8" w:rsidRDefault="004D18BE" w:rsidP="00004FE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</w:t>
      </w:r>
    </w:p>
    <w:p w14:paraId="45F3E5FC" w14:textId="1AB53EC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F4F36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7F4F36" w:rsidRPr="00206480" w:rsidRDefault="007F4F36" w:rsidP="007F4F3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B869C7F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162E7879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2C10CC9E" w:rsidR="007F4F36" w:rsidRPr="00206480" w:rsidRDefault="007F4F36" w:rsidP="007F4F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7F4F36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7F4F36" w:rsidRPr="00206480" w:rsidRDefault="007F4F36" w:rsidP="007F4F3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FD0869D" w:rsidR="007F4F36" w:rsidRPr="00576A0F" w:rsidRDefault="007F4F36" w:rsidP="007F4F36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C7549">
              <w:rPr>
                <w:rFonts w:asciiTheme="minorBidi" w:hAnsiTheme="minorBidi"/>
                <w:color w:val="000000"/>
                <w:sz w:val="22"/>
                <w:szCs w:val="22"/>
              </w:rPr>
              <w:t>Determine the Method Detection Limits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0AB7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5FE0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6497F4" w14:textId="77777777" w:rsidR="00004FE8" w:rsidRPr="004C7549" w:rsidRDefault="00004FE8" w:rsidP="00004FE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Standard Solutions</w:t>
            </w:r>
          </w:p>
          <w:p w14:paraId="22262D94" w14:textId="77777777" w:rsidR="00004FE8" w:rsidRPr="004C7549" w:rsidRDefault="00004FE8" w:rsidP="00004FE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Standard Solution and Calculate the Method Detection Limit</w:t>
            </w:r>
          </w:p>
          <w:p w14:paraId="5493BFEF" w14:textId="2DAF5A9D" w:rsidR="00C05385" w:rsidRPr="002F68AB" w:rsidRDefault="00004FE8" w:rsidP="00004FE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Evaluate the MDL results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04FE8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25F1F838" w:rsidR="00004FE8" w:rsidRPr="00F27A1A" w:rsidRDefault="00004FE8" w:rsidP="00004FE8">
            <w:pPr>
              <w:jc w:val="both"/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In order to calculate MDL prepare solution of concentration approximately four times the estimated limit.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04FE8" w:rsidRPr="00206480" w:rsidRDefault="00004FE8" w:rsidP="00004FE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04FE8" w:rsidRPr="00206480" w:rsidRDefault="00004FE8" w:rsidP="00004FE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004FE8" w:rsidRPr="00206480" w:rsidRDefault="00004FE8" w:rsidP="00004FE8">
            <w:pPr>
              <w:rPr>
                <w:rFonts w:ascii="Arial" w:hAnsi="Arial" w:cs="Arial"/>
              </w:rPr>
            </w:pPr>
          </w:p>
        </w:tc>
      </w:tr>
      <w:tr w:rsidR="00004FE8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0C7B4422" w:rsidR="00004FE8" w:rsidRPr="00F27A1A" w:rsidRDefault="00004FE8" w:rsidP="00004FE8">
            <w:pPr>
              <w:jc w:val="both"/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Prepare standard stock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20D861A3" w:rsidR="00004FE8" w:rsidRPr="00F27A1A" w:rsidRDefault="00004FE8" w:rsidP="00004FE8">
            <w:pPr>
              <w:jc w:val="both"/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Prepare desired standard concentration solution from the stock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2F0A074" w:rsidR="00004FE8" w:rsidRPr="00F27A1A" w:rsidRDefault="00004FE8" w:rsidP="00004FE8">
            <w:pPr>
              <w:jc w:val="both"/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Set the instrument according to equipment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2A3398DF" w:rsidR="00004FE8" w:rsidRPr="00F27A1A" w:rsidRDefault="00004FE8" w:rsidP="00004FE8">
            <w:pPr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Analyse the prepared solution 10 times over the course of several days.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7695B97E" w:rsidR="00004FE8" w:rsidRPr="00F27A1A" w:rsidRDefault="00004FE8" w:rsidP="00004FE8">
            <w:pPr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Calculate the standard deviation by the usual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9BE2FB1" w14:textId="77777777" w:rsidR="00004FE8" w:rsidRPr="00EB6F9A" w:rsidRDefault="00004FE8" w:rsidP="00EB6F9A">
            <w:pPr>
              <w:jc w:val="both"/>
              <w:rPr>
                <w:rFonts w:cstheme="minorHAnsi"/>
              </w:rPr>
            </w:pPr>
            <w:r w:rsidRPr="00EB6F9A">
              <w:rPr>
                <w:rFonts w:cstheme="minorHAnsi"/>
              </w:rPr>
              <w:t>Calculate the MDL by substituting standard deviation in the following equation:</w:t>
            </w:r>
          </w:p>
          <w:p w14:paraId="70387FCD" w14:textId="77777777" w:rsidR="00004FE8" w:rsidRPr="00004FE8" w:rsidRDefault="00004FE8" w:rsidP="00004FE8">
            <w:pPr>
              <w:pStyle w:val="ListParagraph"/>
              <w:ind w:left="679"/>
              <w:jc w:val="both"/>
              <w:rPr>
                <w:rFonts w:cstheme="minorHAnsi"/>
              </w:rPr>
            </w:pPr>
            <w:r w:rsidRPr="00004FE8">
              <w:rPr>
                <w:rFonts w:cstheme="minorHAnsi"/>
              </w:rPr>
              <w:t>Method Detection Limit (MDL) = t value x Std. deviation</w:t>
            </w:r>
          </w:p>
          <w:p w14:paraId="0AEAC75E" w14:textId="428BC7E5" w:rsidR="00004FE8" w:rsidRPr="00F27A1A" w:rsidRDefault="00004FE8" w:rsidP="00004FE8">
            <w:pPr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Where t = degree of freedom (n-1)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654B6D71" w:rsidR="00004FE8" w:rsidRPr="00F27A1A" w:rsidRDefault="00004FE8" w:rsidP="00004FE8">
            <w:pPr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If the MDL is much higher than the estimated detection limit, it may indicate problems with the procedure or with the analytical equipment, improperly made reagents and expiration dates for chemicals.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6B7378B9" w:rsidR="00004FE8" w:rsidRPr="00F27A1A" w:rsidRDefault="00004FE8" w:rsidP="00004FE8">
            <w:pPr>
              <w:rPr>
                <w:rFonts w:cstheme="minorHAnsi"/>
                <w:sz w:val="22"/>
                <w:szCs w:val="22"/>
              </w:rPr>
            </w:pPr>
            <w:r w:rsidRPr="00004FE8">
              <w:rPr>
                <w:rFonts w:cstheme="minorHAnsi"/>
              </w:rPr>
              <w:t>Reprepare all the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004FE8" w:rsidRPr="00206480" w:rsidRDefault="00004FE8" w:rsidP="00004F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4FE8" w:rsidRPr="00206480" w14:paraId="7C798F6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C5DAAB" w14:textId="77777777" w:rsidR="00004FE8" w:rsidRPr="00F27A1A" w:rsidRDefault="00004FE8" w:rsidP="00004FE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75629E52" w14:textId="25D92659" w:rsidR="00004FE8" w:rsidRPr="00D82AD3" w:rsidRDefault="00004FE8" w:rsidP="00004FE8">
            <w:pPr>
              <w:rPr>
                <w:rFonts w:cstheme="minorHAnsi"/>
              </w:rPr>
            </w:pPr>
            <w:r w:rsidRPr="00004FE8">
              <w:rPr>
                <w:rFonts w:cstheme="minorHAnsi"/>
              </w:rPr>
              <w:t>Re analyse the standard and calculate the method detection limit.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0A593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BCE6ED" w14:textId="77777777" w:rsidR="00004FE8" w:rsidRPr="00206480" w:rsidRDefault="00004FE8" w:rsidP="00004F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3C281" w14:textId="77777777" w:rsidR="00004FE8" w:rsidRPr="00206480" w:rsidRDefault="00004FE8" w:rsidP="00004FE8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AD73D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47A1E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D0A62F" w14:textId="77777777" w:rsidR="00D82AD3" w:rsidRDefault="00D82AD3" w:rsidP="00004FE8">
      <w:pPr>
        <w:rPr>
          <w:rFonts w:ascii="Arial" w:hAnsi="Arial" w:cs="Arial"/>
          <w:b/>
          <w:sz w:val="32"/>
        </w:rPr>
      </w:pPr>
    </w:p>
    <w:p w14:paraId="57FE1575" w14:textId="78CF67DE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F4F36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7F4F36" w:rsidRPr="00206480" w:rsidRDefault="007F4F36" w:rsidP="007F4F3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2F9DB4E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65F0BB0" w14:textId="77777777" w:rsidR="00CC56EF" w:rsidRDefault="00CC56EF" w:rsidP="00CC56E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7AE15EAC" w:rsidR="007F4F36" w:rsidRPr="008173FE" w:rsidRDefault="007F4F36" w:rsidP="007F4F3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7F4F36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7F4F36" w:rsidRPr="00206480" w:rsidRDefault="007F4F36" w:rsidP="007F4F3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503C4C" w:rsidR="007F4F36" w:rsidRPr="00206480" w:rsidRDefault="007F4F36" w:rsidP="007F4F36">
            <w:pPr>
              <w:rPr>
                <w:rFonts w:ascii="Arial" w:hAnsi="Arial" w:cs="Arial"/>
              </w:rPr>
            </w:pPr>
            <w:bookmarkStart w:id="2" w:name="_GoBack"/>
            <w:bookmarkEnd w:id="2"/>
            <w:r w:rsidRPr="004C7549">
              <w:rPr>
                <w:rFonts w:asciiTheme="minorBidi" w:hAnsiTheme="minorBidi"/>
                <w:color w:val="000000"/>
                <w:sz w:val="22"/>
                <w:szCs w:val="22"/>
              </w:rPr>
              <w:t>Determine the Method Detection Limits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B2DE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1457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33C6FF5D" w:rsidR="00070705" w:rsidRPr="00F27A1A" w:rsidRDefault="00FA4535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minimum concentration required for calculating MDL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38684E" w:rsidRPr="00803BC7" w14:paraId="5BAB9A1E" w14:textId="77777777" w:rsidTr="00872C6C">
        <w:trPr>
          <w:trHeight w:val="2232"/>
          <w:jc w:val="center"/>
        </w:trPr>
        <w:tc>
          <w:tcPr>
            <w:tcW w:w="747" w:type="dxa"/>
            <w:vMerge/>
          </w:tcPr>
          <w:p w14:paraId="7F46F617" w14:textId="77777777" w:rsidR="0038684E" w:rsidRPr="00803BC7" w:rsidRDefault="0038684E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5BBECC" w14:textId="77777777" w:rsidR="0038684E" w:rsidRDefault="0038684E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AB38E6C" w14:textId="77777777" w:rsidR="0038684E" w:rsidRPr="00803BC7" w:rsidRDefault="0038684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6B97CF" w14:textId="77777777" w:rsidR="0038684E" w:rsidRPr="00803BC7" w:rsidRDefault="0038684E" w:rsidP="009B1E94">
            <w:pPr>
              <w:rPr>
                <w:rFonts w:ascii="Arial" w:hAnsi="Arial" w:cs="Arial"/>
              </w:rPr>
            </w:pPr>
          </w:p>
        </w:tc>
      </w:tr>
      <w:tr w:rsidR="00FA4535" w:rsidRPr="00803BC7" w14:paraId="5B6E6D4B" w14:textId="77777777" w:rsidTr="009B1E94">
        <w:trPr>
          <w:trHeight w:val="1907"/>
          <w:jc w:val="center"/>
        </w:trPr>
        <w:tc>
          <w:tcPr>
            <w:tcW w:w="747" w:type="dxa"/>
          </w:tcPr>
          <w:p w14:paraId="3A7B4AEB" w14:textId="77777777" w:rsidR="00FA4535" w:rsidRPr="00803BC7" w:rsidRDefault="00FA4535" w:rsidP="00FA45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F5F9BB" w14:textId="77B8C1D4" w:rsidR="00FA4535" w:rsidRPr="00F27A1A" w:rsidRDefault="00FA4535" w:rsidP="00FA4535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Write the formula of MDL calculation? </w:t>
            </w:r>
          </w:p>
        </w:tc>
        <w:tc>
          <w:tcPr>
            <w:tcW w:w="1260" w:type="dxa"/>
          </w:tcPr>
          <w:p w14:paraId="457A450A" w14:textId="77777777" w:rsidR="00FA4535" w:rsidRPr="00803BC7" w:rsidRDefault="00FA4535" w:rsidP="00FA453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EB75CC2" w14:textId="77777777" w:rsidR="00FA4535" w:rsidRPr="00803BC7" w:rsidRDefault="00FA4535" w:rsidP="00FA4535">
            <w:pPr>
              <w:rPr>
                <w:rFonts w:ascii="Arial" w:hAnsi="Arial" w:cs="Arial"/>
              </w:rPr>
            </w:pPr>
          </w:p>
        </w:tc>
      </w:tr>
      <w:tr w:rsidR="00FA4535" w:rsidRPr="00803BC7" w14:paraId="6C409772" w14:textId="77777777" w:rsidTr="009B1E94">
        <w:trPr>
          <w:trHeight w:val="1907"/>
          <w:jc w:val="center"/>
        </w:trPr>
        <w:tc>
          <w:tcPr>
            <w:tcW w:w="747" w:type="dxa"/>
          </w:tcPr>
          <w:p w14:paraId="4A9EF347" w14:textId="77777777" w:rsidR="00FA4535" w:rsidRPr="00803BC7" w:rsidRDefault="00FA4535" w:rsidP="00FA45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E7CC46" w14:textId="0FD7EEC1" w:rsidR="00FA4535" w:rsidRDefault="00FA4535" w:rsidP="00FA4535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many times the desired concentration is required to be analyzed for calculating MDL? </w:t>
            </w:r>
          </w:p>
        </w:tc>
        <w:tc>
          <w:tcPr>
            <w:tcW w:w="1260" w:type="dxa"/>
          </w:tcPr>
          <w:p w14:paraId="2D947F55" w14:textId="77777777" w:rsidR="00FA4535" w:rsidRPr="00803BC7" w:rsidRDefault="00FA4535" w:rsidP="00FA453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E5BAEB" w14:textId="77777777" w:rsidR="00FA4535" w:rsidRPr="00803BC7" w:rsidRDefault="00FA4535" w:rsidP="00FA4535">
            <w:pPr>
              <w:rPr>
                <w:rFonts w:ascii="Arial" w:hAnsi="Arial" w:cs="Arial"/>
              </w:rPr>
            </w:pPr>
          </w:p>
        </w:tc>
      </w:tr>
    </w:tbl>
    <w:p w14:paraId="3A34C1BA" w14:textId="7C1195FF" w:rsidR="0005224A" w:rsidRDefault="0005224A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A973E" w14:textId="77777777" w:rsidR="00A6339C" w:rsidRDefault="00A6339C" w:rsidP="00C92255">
      <w:pPr>
        <w:spacing w:after="0" w:line="240" w:lineRule="auto"/>
      </w:pPr>
      <w:r>
        <w:separator/>
      </w:r>
    </w:p>
  </w:endnote>
  <w:endnote w:type="continuationSeparator" w:id="0">
    <w:p w14:paraId="54D2BC83" w14:textId="77777777" w:rsidR="00A6339C" w:rsidRDefault="00A633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6E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14106" w14:textId="77777777" w:rsidR="00A6339C" w:rsidRDefault="00A6339C" w:rsidP="00C92255">
      <w:pPr>
        <w:spacing w:after="0" w:line="240" w:lineRule="auto"/>
      </w:pPr>
      <w:r>
        <w:separator/>
      </w:r>
    </w:p>
  </w:footnote>
  <w:footnote w:type="continuationSeparator" w:id="0">
    <w:p w14:paraId="47376D1C" w14:textId="77777777" w:rsidR="00A6339C" w:rsidRDefault="00A633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DD28FC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D604C"/>
    <w:multiLevelType w:val="hybridMultilevel"/>
    <w:tmpl w:val="0F92AF4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111DED"/>
    <w:multiLevelType w:val="hybridMultilevel"/>
    <w:tmpl w:val="0F92AF4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3C78B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555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13787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FEB6386"/>
    <w:multiLevelType w:val="hybridMultilevel"/>
    <w:tmpl w:val="72466E2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5B317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E1349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7282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65A76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872E9D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A081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5139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E0A6B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EA42DF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B5545B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085E96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37643A94"/>
    <w:multiLevelType w:val="multilevel"/>
    <w:tmpl w:val="8F3EB9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A500B1"/>
    <w:multiLevelType w:val="hybridMultilevel"/>
    <w:tmpl w:val="DFC6562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1D220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2A225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7A1276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0">
    <w:nsid w:val="45B57167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8B30FD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BD72CF5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EB43C2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C15081F"/>
    <w:multiLevelType w:val="hybridMultilevel"/>
    <w:tmpl w:val="7AD23986"/>
    <w:lvl w:ilvl="0" w:tplc="3AAC5ABA">
      <w:start w:val="1"/>
      <w:numFmt w:val="decimal"/>
      <w:lvlText w:val="CU-%1."/>
      <w:lvlJc w:val="left"/>
      <w:pPr>
        <w:ind w:left="1080" w:hanging="360"/>
      </w:pPr>
      <w:rPr>
        <w:rFonts w:asciiTheme="minorBidi" w:hAnsiTheme="minorBidi" w:cstheme="minorBidi"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3EA082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286F47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95C65C0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9">
    <w:nsid w:val="63A0359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9D3C63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B06E49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D446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D03EB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D01EB3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2"/>
  </w:num>
  <w:num w:numId="4">
    <w:abstractNumId w:val="25"/>
  </w:num>
  <w:num w:numId="5">
    <w:abstractNumId w:val="2"/>
  </w:num>
  <w:num w:numId="6">
    <w:abstractNumId w:val="31"/>
  </w:num>
  <w:num w:numId="7">
    <w:abstractNumId w:val="26"/>
  </w:num>
  <w:num w:numId="8">
    <w:abstractNumId w:val="39"/>
  </w:num>
  <w:num w:numId="9">
    <w:abstractNumId w:val="0"/>
  </w:num>
  <w:num w:numId="10">
    <w:abstractNumId w:val="6"/>
  </w:num>
  <w:num w:numId="11">
    <w:abstractNumId w:val="10"/>
  </w:num>
  <w:num w:numId="12">
    <w:abstractNumId w:val="20"/>
  </w:num>
  <w:num w:numId="13">
    <w:abstractNumId w:val="32"/>
  </w:num>
  <w:num w:numId="14">
    <w:abstractNumId w:val="16"/>
  </w:num>
  <w:num w:numId="15">
    <w:abstractNumId w:val="13"/>
  </w:num>
  <w:num w:numId="16">
    <w:abstractNumId w:val="36"/>
  </w:num>
  <w:num w:numId="17">
    <w:abstractNumId w:val="5"/>
  </w:num>
  <w:num w:numId="18">
    <w:abstractNumId w:val="14"/>
  </w:num>
  <w:num w:numId="19">
    <w:abstractNumId w:val="1"/>
  </w:num>
  <w:num w:numId="20">
    <w:abstractNumId w:val="12"/>
  </w:num>
  <w:num w:numId="21">
    <w:abstractNumId w:val="43"/>
  </w:num>
  <w:num w:numId="22">
    <w:abstractNumId w:val="21"/>
  </w:num>
  <w:num w:numId="23">
    <w:abstractNumId w:val="17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5"/>
  </w:num>
  <w:num w:numId="27">
    <w:abstractNumId w:val="28"/>
  </w:num>
  <w:num w:numId="28">
    <w:abstractNumId w:val="11"/>
  </w:num>
  <w:num w:numId="29">
    <w:abstractNumId w:val="7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3"/>
  </w:num>
  <w:num w:numId="33">
    <w:abstractNumId w:val="37"/>
  </w:num>
  <w:num w:numId="34">
    <w:abstractNumId w:val="19"/>
  </w:num>
  <w:num w:numId="35">
    <w:abstractNumId w:val="29"/>
  </w:num>
  <w:num w:numId="36">
    <w:abstractNumId w:val="3"/>
  </w:num>
  <w:num w:numId="37">
    <w:abstractNumId w:val="4"/>
  </w:num>
  <w:num w:numId="38">
    <w:abstractNumId w:val="24"/>
  </w:num>
  <w:num w:numId="39">
    <w:abstractNumId w:val="33"/>
  </w:num>
  <w:num w:numId="40">
    <w:abstractNumId w:val="15"/>
  </w:num>
  <w:num w:numId="41">
    <w:abstractNumId w:val="44"/>
  </w:num>
  <w:num w:numId="42">
    <w:abstractNumId w:val="45"/>
  </w:num>
  <w:num w:numId="43">
    <w:abstractNumId w:val="27"/>
  </w:num>
  <w:num w:numId="44">
    <w:abstractNumId w:val="41"/>
  </w:num>
  <w:num w:numId="45">
    <w:abstractNumId w:val="38"/>
  </w:num>
  <w:num w:numId="46">
    <w:abstractNumId w:val="30"/>
  </w:num>
  <w:num w:numId="47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7F68"/>
    <w:rsid w:val="00130E25"/>
    <w:rsid w:val="00131576"/>
    <w:rsid w:val="00132FA5"/>
    <w:rsid w:val="00140308"/>
    <w:rsid w:val="00140E93"/>
    <w:rsid w:val="001438AD"/>
    <w:rsid w:val="0015188E"/>
    <w:rsid w:val="00157C17"/>
    <w:rsid w:val="00162EF8"/>
    <w:rsid w:val="0016752A"/>
    <w:rsid w:val="001740F6"/>
    <w:rsid w:val="001821E9"/>
    <w:rsid w:val="00182DB5"/>
    <w:rsid w:val="001A485B"/>
    <w:rsid w:val="001B12CA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45C"/>
    <w:rsid w:val="0024368C"/>
    <w:rsid w:val="0024460D"/>
    <w:rsid w:val="00250844"/>
    <w:rsid w:val="002547E4"/>
    <w:rsid w:val="00256BEC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03FE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6737"/>
    <w:rsid w:val="0038684E"/>
    <w:rsid w:val="00392775"/>
    <w:rsid w:val="00396713"/>
    <w:rsid w:val="003A2B9C"/>
    <w:rsid w:val="003A3D6D"/>
    <w:rsid w:val="003A6FF0"/>
    <w:rsid w:val="003B0BE3"/>
    <w:rsid w:val="003B28F3"/>
    <w:rsid w:val="003B5915"/>
    <w:rsid w:val="003C5BD7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499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C7549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323D2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46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1FB3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0CEC"/>
    <w:rsid w:val="007B55DB"/>
    <w:rsid w:val="007C18B8"/>
    <w:rsid w:val="007C23FE"/>
    <w:rsid w:val="007D50CD"/>
    <w:rsid w:val="007F1DCD"/>
    <w:rsid w:val="007F4073"/>
    <w:rsid w:val="007F4F36"/>
    <w:rsid w:val="007F574B"/>
    <w:rsid w:val="007F6693"/>
    <w:rsid w:val="00801BB6"/>
    <w:rsid w:val="00803BC7"/>
    <w:rsid w:val="008173FE"/>
    <w:rsid w:val="008207C1"/>
    <w:rsid w:val="00820B22"/>
    <w:rsid w:val="00825686"/>
    <w:rsid w:val="00832B64"/>
    <w:rsid w:val="008344C7"/>
    <w:rsid w:val="008351E8"/>
    <w:rsid w:val="00846519"/>
    <w:rsid w:val="00847786"/>
    <w:rsid w:val="008514D2"/>
    <w:rsid w:val="008565A0"/>
    <w:rsid w:val="0085698C"/>
    <w:rsid w:val="0085795B"/>
    <w:rsid w:val="0086151B"/>
    <w:rsid w:val="0087367B"/>
    <w:rsid w:val="00873AA9"/>
    <w:rsid w:val="008A62CE"/>
    <w:rsid w:val="008A6B72"/>
    <w:rsid w:val="008C6704"/>
    <w:rsid w:val="008D2C8E"/>
    <w:rsid w:val="008D311A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076"/>
    <w:rsid w:val="00964C57"/>
    <w:rsid w:val="00970C7B"/>
    <w:rsid w:val="00980A8E"/>
    <w:rsid w:val="0098138B"/>
    <w:rsid w:val="00985DAE"/>
    <w:rsid w:val="00987018"/>
    <w:rsid w:val="00991B2B"/>
    <w:rsid w:val="0099255C"/>
    <w:rsid w:val="00993CA0"/>
    <w:rsid w:val="009A526B"/>
    <w:rsid w:val="009B1A50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339C"/>
    <w:rsid w:val="00A648EE"/>
    <w:rsid w:val="00A70F43"/>
    <w:rsid w:val="00A834D4"/>
    <w:rsid w:val="00A83AC6"/>
    <w:rsid w:val="00A9128E"/>
    <w:rsid w:val="00AA1471"/>
    <w:rsid w:val="00AA1EBA"/>
    <w:rsid w:val="00AA3DB6"/>
    <w:rsid w:val="00AA6720"/>
    <w:rsid w:val="00AB0113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38E7"/>
    <w:rsid w:val="00AF7658"/>
    <w:rsid w:val="00B07704"/>
    <w:rsid w:val="00B15763"/>
    <w:rsid w:val="00B16786"/>
    <w:rsid w:val="00B24F24"/>
    <w:rsid w:val="00B255E8"/>
    <w:rsid w:val="00B30CA8"/>
    <w:rsid w:val="00B36CE8"/>
    <w:rsid w:val="00B52849"/>
    <w:rsid w:val="00B62E85"/>
    <w:rsid w:val="00B6583E"/>
    <w:rsid w:val="00B667A5"/>
    <w:rsid w:val="00B728AC"/>
    <w:rsid w:val="00B80475"/>
    <w:rsid w:val="00B83DE7"/>
    <w:rsid w:val="00B93801"/>
    <w:rsid w:val="00B9468A"/>
    <w:rsid w:val="00BA20FB"/>
    <w:rsid w:val="00BA27F2"/>
    <w:rsid w:val="00BC217B"/>
    <w:rsid w:val="00BD1B0D"/>
    <w:rsid w:val="00BD5101"/>
    <w:rsid w:val="00BE1E16"/>
    <w:rsid w:val="00BF34B3"/>
    <w:rsid w:val="00C05385"/>
    <w:rsid w:val="00C146A9"/>
    <w:rsid w:val="00C16704"/>
    <w:rsid w:val="00C24EB3"/>
    <w:rsid w:val="00C27FA0"/>
    <w:rsid w:val="00C37CEE"/>
    <w:rsid w:val="00C501B7"/>
    <w:rsid w:val="00C53EE3"/>
    <w:rsid w:val="00C70A47"/>
    <w:rsid w:val="00C7273C"/>
    <w:rsid w:val="00C74A33"/>
    <w:rsid w:val="00C86F9C"/>
    <w:rsid w:val="00C92255"/>
    <w:rsid w:val="00C94FA5"/>
    <w:rsid w:val="00C95FFF"/>
    <w:rsid w:val="00CC56EF"/>
    <w:rsid w:val="00CC6F28"/>
    <w:rsid w:val="00CD47B9"/>
    <w:rsid w:val="00CD52D8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82AD3"/>
    <w:rsid w:val="00D95455"/>
    <w:rsid w:val="00DA03FD"/>
    <w:rsid w:val="00DB526D"/>
    <w:rsid w:val="00DD2BAD"/>
    <w:rsid w:val="00DD79FE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B46D9"/>
    <w:rsid w:val="00EB6F9A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4535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48C9AE4-6215-4996-9D96-C36D1C2F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styleId="ListNumber4">
    <w:name w:val="List Number 4"/>
    <w:basedOn w:val="List4"/>
    <w:rsid w:val="00832B64"/>
    <w:pPr>
      <w:keepNext/>
      <w:keepLines/>
      <w:numPr>
        <w:numId w:val="9"/>
      </w:numPr>
      <w:tabs>
        <w:tab w:val="clear" w:pos="1440"/>
        <w:tab w:val="left" w:pos="1361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4">
    <w:name w:val="List 4"/>
    <w:basedOn w:val="Normal"/>
    <w:uiPriority w:val="99"/>
    <w:semiHidden/>
    <w:unhideWhenUsed/>
    <w:rsid w:val="00832B64"/>
    <w:pPr>
      <w:ind w:left="1132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970C7B"/>
    <w:pPr>
      <w:numPr>
        <w:numId w:val="19"/>
      </w:numPr>
      <w:spacing w:after="0" w:line="240" w:lineRule="auto"/>
      <w:contextualSpacing/>
    </w:pPr>
    <w:rPr>
      <w:rFonts w:eastAsiaTheme="minorEastAsia"/>
      <w:sz w:val="24"/>
      <w:szCs w:val="24"/>
    </w:rPr>
  </w:style>
  <w:style w:type="paragraph" w:customStyle="1" w:styleId="Bullets">
    <w:name w:val="Bullets"/>
    <w:basedOn w:val="Normal"/>
    <w:rsid w:val="001B12CA"/>
    <w:pPr>
      <w:numPr>
        <w:numId w:val="4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5728C-D586-45DE-AFAE-7664024A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11</cp:revision>
  <dcterms:created xsi:type="dcterms:W3CDTF">2020-08-18T20:02:00Z</dcterms:created>
  <dcterms:modified xsi:type="dcterms:W3CDTF">2022-07-31T15:23:00Z</dcterms:modified>
</cp:coreProperties>
</file>